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B" w:rsidRPr="001269B7" w:rsidRDefault="00413BFB" w:rsidP="00413BFB">
      <w:pPr>
        <w:jc w:val="center"/>
        <w:rPr>
          <w:b/>
          <w:sz w:val="28"/>
          <w:szCs w:val="28"/>
        </w:rPr>
      </w:pPr>
      <w:r w:rsidRPr="001269B7">
        <w:rPr>
          <w:b/>
          <w:sz w:val="28"/>
          <w:szCs w:val="28"/>
        </w:rPr>
        <w:t xml:space="preserve">Аналитическая справка  </w:t>
      </w:r>
    </w:p>
    <w:p w:rsidR="00413BFB" w:rsidRPr="001269B7" w:rsidRDefault="00413BFB" w:rsidP="00413BFB">
      <w:pPr>
        <w:jc w:val="center"/>
        <w:rPr>
          <w:b/>
          <w:sz w:val="28"/>
          <w:szCs w:val="28"/>
        </w:rPr>
      </w:pPr>
      <w:r w:rsidRPr="001269B7">
        <w:rPr>
          <w:b/>
          <w:sz w:val="28"/>
          <w:szCs w:val="28"/>
        </w:rPr>
        <w:t>по проведению  областного профилактического мероприятия «Безопасные каникулы» в период с 28.10.2015г. по 11.11.2015г. в МБОУ ЕНОШ №2</w:t>
      </w:r>
    </w:p>
    <w:p w:rsidR="00413BFB" w:rsidRDefault="00413BFB" w:rsidP="00413BFB">
      <w:pPr>
        <w:pStyle w:val="1"/>
        <w:rPr>
          <w:sz w:val="28"/>
          <w:szCs w:val="28"/>
        </w:rPr>
      </w:pPr>
      <w:r w:rsidRPr="0052742E">
        <w:rPr>
          <w:sz w:val="28"/>
          <w:szCs w:val="28"/>
        </w:rPr>
        <w:t xml:space="preserve">            </w:t>
      </w:r>
    </w:p>
    <w:p w:rsidR="00413BFB" w:rsidRDefault="00413BFB" w:rsidP="00413BFB"/>
    <w:p w:rsidR="00413BFB" w:rsidRDefault="00413BFB" w:rsidP="00413BFB">
      <w:r>
        <w:t xml:space="preserve">       </w:t>
      </w:r>
    </w:p>
    <w:p w:rsidR="00413BFB" w:rsidRDefault="00413BFB" w:rsidP="00413B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28.10.2015г. по 11.11.2015г. в  МБОУ Егорлыкской НОШ   №2 проходило областное профилактическое мероприятие </w:t>
      </w:r>
      <w:r w:rsidRPr="0052742E">
        <w:rPr>
          <w:sz w:val="28"/>
          <w:szCs w:val="28"/>
        </w:rPr>
        <w:t>«</w:t>
      </w:r>
      <w:r>
        <w:rPr>
          <w:sz w:val="28"/>
          <w:szCs w:val="28"/>
        </w:rPr>
        <w:t>Безопасные каникулы</w:t>
      </w:r>
      <w:r w:rsidRPr="0052742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Были проведены</w:t>
      </w:r>
      <w:r w:rsidRPr="00CE277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предупредительно-профилактические мероприятия, направленные на снижение дорожно-транспортных происшествий с участием детей школы, а именно  классный час под девизом «Добрая дорога детства», внеклассное мероприятие  «В стране дорожных знаков», рейды «Пропусти пешехода», «Засветись в темноте».  30.10.2015г. классными руководителями были проведены зачётные уроки по ПДД с обязательной записью в тетрадях по ТБ, ПДД.</w:t>
      </w:r>
      <w:proofErr w:type="gramEnd"/>
      <w:r>
        <w:rPr>
          <w:sz w:val="28"/>
          <w:szCs w:val="28"/>
        </w:rPr>
        <w:t xml:space="preserve"> Таким образом, областное профилактическое мероприятие </w:t>
      </w:r>
      <w:r w:rsidRPr="0052742E">
        <w:rPr>
          <w:sz w:val="28"/>
          <w:szCs w:val="28"/>
        </w:rPr>
        <w:t>«</w:t>
      </w:r>
      <w:r>
        <w:rPr>
          <w:sz w:val="28"/>
          <w:szCs w:val="28"/>
        </w:rPr>
        <w:t>Безопасные каникулы</w:t>
      </w:r>
      <w:r w:rsidRPr="0052742E">
        <w:rPr>
          <w:sz w:val="28"/>
          <w:szCs w:val="28"/>
        </w:rPr>
        <w:t>»</w:t>
      </w:r>
      <w:r>
        <w:rPr>
          <w:sz w:val="28"/>
          <w:szCs w:val="28"/>
        </w:rPr>
        <w:t xml:space="preserve"> позволило  охватить всех детей в школе, а их 16 человек, и ещё раз подчеркнуть важность знания ПДД.</w:t>
      </w:r>
    </w:p>
    <w:p w:rsidR="00413BFB" w:rsidRDefault="00413BFB" w:rsidP="00413BF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13BFB" w:rsidRDefault="00413BFB" w:rsidP="00413BFB">
      <w:pPr>
        <w:jc w:val="both"/>
        <w:rPr>
          <w:sz w:val="24"/>
          <w:szCs w:val="24"/>
        </w:rPr>
      </w:pPr>
    </w:p>
    <w:p w:rsidR="00413BFB" w:rsidRDefault="00413BFB" w:rsidP="00413BFB">
      <w:pPr>
        <w:jc w:val="both"/>
        <w:rPr>
          <w:sz w:val="24"/>
          <w:szCs w:val="24"/>
        </w:rPr>
      </w:pPr>
    </w:p>
    <w:p w:rsidR="00413BFB" w:rsidRPr="00CE2779" w:rsidRDefault="00413BFB" w:rsidP="00413BFB">
      <w:pPr>
        <w:jc w:val="both"/>
        <w:rPr>
          <w:sz w:val="28"/>
          <w:szCs w:val="28"/>
        </w:rPr>
      </w:pPr>
      <w:r w:rsidRPr="00CE2779">
        <w:rPr>
          <w:sz w:val="28"/>
          <w:szCs w:val="28"/>
        </w:rPr>
        <w:t>Учитель начальных классов</w:t>
      </w:r>
    </w:p>
    <w:p w:rsidR="00413BFB" w:rsidRPr="00CE2779" w:rsidRDefault="00413BFB" w:rsidP="00413BFB">
      <w:pPr>
        <w:jc w:val="both"/>
        <w:rPr>
          <w:sz w:val="28"/>
          <w:szCs w:val="28"/>
        </w:rPr>
      </w:pPr>
      <w:r>
        <w:rPr>
          <w:sz w:val="28"/>
          <w:szCs w:val="28"/>
        </w:rPr>
        <w:t>с доплатой за руководство школой: ___________</w:t>
      </w:r>
      <w:r w:rsidRPr="00CE2779">
        <w:rPr>
          <w:sz w:val="28"/>
          <w:szCs w:val="28"/>
        </w:rPr>
        <w:t xml:space="preserve">Т. В. </w:t>
      </w:r>
      <w:proofErr w:type="spellStart"/>
      <w:r w:rsidRPr="00CE2779">
        <w:rPr>
          <w:sz w:val="28"/>
          <w:szCs w:val="28"/>
        </w:rPr>
        <w:t>Малигонова</w:t>
      </w:r>
      <w:proofErr w:type="spellEnd"/>
    </w:p>
    <w:p w:rsidR="00413BFB" w:rsidRPr="00CE2779" w:rsidRDefault="00413BFB" w:rsidP="00413BFB">
      <w:pPr>
        <w:ind w:firstLine="708"/>
        <w:jc w:val="both"/>
        <w:rPr>
          <w:b/>
          <w:sz w:val="28"/>
          <w:szCs w:val="28"/>
        </w:rPr>
      </w:pPr>
    </w:p>
    <w:p w:rsidR="00413BFB" w:rsidRPr="00CE2779" w:rsidRDefault="00413BFB" w:rsidP="00413BFB">
      <w:pPr>
        <w:rPr>
          <w:sz w:val="28"/>
          <w:szCs w:val="28"/>
        </w:rPr>
      </w:pPr>
    </w:p>
    <w:p w:rsidR="00413BFB" w:rsidRDefault="00413BFB" w:rsidP="00413BFB"/>
    <w:p w:rsidR="00413BFB" w:rsidRDefault="00413BFB" w:rsidP="00413BFB"/>
    <w:p w:rsidR="00413BFB" w:rsidRDefault="00413BFB" w:rsidP="00413BFB"/>
    <w:p w:rsidR="00413BFB" w:rsidRDefault="00413BFB" w:rsidP="00413BFB"/>
    <w:p w:rsidR="00413BFB" w:rsidRDefault="00413BFB" w:rsidP="00413BFB"/>
    <w:p w:rsidR="00413BFB" w:rsidRDefault="00413BFB" w:rsidP="00413BFB"/>
    <w:p w:rsidR="003B2AC2" w:rsidRDefault="003B2AC2"/>
    <w:sectPr w:rsidR="003B2AC2" w:rsidSect="003B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FB"/>
    <w:rsid w:val="003B2AC2"/>
    <w:rsid w:val="0041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BFB"/>
    <w:pPr>
      <w:keepNext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BF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2015-11-19T10:28:00Z</dcterms:created>
  <dcterms:modified xsi:type="dcterms:W3CDTF">2015-11-19T10:28:00Z</dcterms:modified>
</cp:coreProperties>
</file>